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INDIRIZZO AMMINISTRAZIONE FINANZA E MARKETING – OPZIONE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AFM 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☐</w:t>
      </w:r>
      <w:r w:rsidDel="00000000" w:rsidR="00000000" w:rsidRPr="00000000">
        <w:rPr>
          <w:rtl w:val="0"/>
        </w:rPr>
        <w:t xml:space="preserve"> SIA     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DISCIPLINA ……………………………………………………. DOCENTE …………………………………….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ALUNNO ……………………………………………………………………………..… CLASSE …………/SEZ………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FORMAT GRIGLIA DI VALUTAZIONE – A.S.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--- ISTITUTO ISTRUZIONE SECONDARIA SUPERIORE “AMERIGO VESPUCCI” ---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F5F19"/>
  </w:style>
  <w:style w:type="paragraph" w:styleId="Pidipagina">
    <w:name w:val="footer"/>
    <w:basedOn w:val="Normale"/>
    <w:link w:val="Pidipagina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F5F19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F5F1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F5F1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wh5qNDmXntnziu/H4zVoRa2cZg==">CgMxLjAyCGguZ2pkZ3hzOAByITFHNllHVlRXNDQyR0tTekRvUUlJLTJUbWI1Z25fMXZpOA==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2020-01-30T16:17:00Z</dcterms:created>
  <dc:creator>Paola Apollonio</dc:creator>
</cp:coreProperties>
</file>